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2445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2445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244580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2445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45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2445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45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2445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24458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24458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24458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244580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58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24458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14:paraId="34C0FB7A" w14:textId="77777777" w:rsidR="009422B0" w:rsidRPr="002445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4458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24458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2445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4580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4458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Pr="0024458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24458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43B1E555" w14:textId="77777777" w:rsidR="004370A7" w:rsidRPr="00244580" w:rsidRDefault="004370A7" w:rsidP="004370A7">
      <w:pPr>
        <w:spacing w:after="120" w:line="30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244580">
        <w:rPr>
          <w:rFonts w:ascii="Times New Roman" w:hAnsi="Times New Roman" w:cs="Times New Roman"/>
          <w:sz w:val="16"/>
          <w:szCs w:val="16"/>
        </w:rPr>
        <w:t>ul. Stanisława Hejmowskiego 2, 61-736 Poznań</w:t>
      </w:r>
    </w:p>
    <w:p w14:paraId="33C8404B" w14:textId="08E776C2" w:rsidR="00F66860" w:rsidRPr="00244580" w:rsidRDefault="00F66860" w:rsidP="004370A7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4580">
        <w:rPr>
          <w:rFonts w:ascii="Times New Roman" w:eastAsia="Times New Roman" w:hAnsi="Times New Roman" w:cs="Times New Roman"/>
          <w:b/>
          <w:sz w:val="22"/>
          <w:szCs w:val="22"/>
        </w:rPr>
        <w:t xml:space="preserve">ogłasza konkurs nr </w:t>
      </w:r>
      <w:r w:rsidR="00776776" w:rsidRPr="00244580">
        <w:rPr>
          <w:rFonts w:ascii="Times New Roman" w:eastAsia="Times New Roman" w:hAnsi="Times New Roman" w:cs="Times New Roman"/>
          <w:b/>
          <w:sz w:val="22"/>
          <w:szCs w:val="22"/>
        </w:rPr>
        <w:t>11</w:t>
      </w:r>
      <w:r w:rsidRPr="00244580">
        <w:rPr>
          <w:rFonts w:ascii="Times New Roman" w:eastAsia="Times New Roman" w:hAnsi="Times New Roman" w:cs="Times New Roman"/>
          <w:b/>
          <w:sz w:val="22"/>
          <w:szCs w:val="22"/>
        </w:rPr>
        <w:t xml:space="preserve"> / 2018</w:t>
      </w:r>
    </w:p>
    <w:p w14:paraId="79F215FE" w14:textId="7D9F62A7" w:rsidR="00AB5034" w:rsidRPr="00244580" w:rsidRDefault="00776776" w:rsidP="00776776">
      <w:pPr>
        <w:jc w:val="center"/>
        <w:rPr>
          <w:rFonts w:ascii="Times New Roman" w:hAnsi="Times New Roman" w:cs="Times New Roman"/>
        </w:rPr>
      </w:pPr>
      <w:r w:rsidRPr="00244580">
        <w:rPr>
          <w:rFonts w:ascii="Times New Roman" w:eastAsia="Times New Roman" w:hAnsi="Times New Roman" w:cs="Times New Roman"/>
          <w:b/>
          <w:bCs/>
          <w:sz w:val="22"/>
          <w:szCs w:val="22"/>
        </w:rPr>
        <w:t>na stanowisko urzędnicze - stażysty do Oddziału Administracyjnego</w:t>
      </w:r>
    </w:p>
    <w:p w14:paraId="21218793" w14:textId="77777777" w:rsidR="00AA762E" w:rsidRPr="00244580" w:rsidRDefault="00AA762E" w:rsidP="004372E9">
      <w:pPr>
        <w:spacing w:after="120"/>
        <w:jc w:val="both"/>
        <w:rPr>
          <w:rFonts w:ascii="Times New Roman" w:hAnsi="Times New Roman" w:cs="Times New Roman"/>
          <w:sz w:val="4"/>
          <w:szCs w:val="22"/>
          <w:u w:val="single"/>
        </w:rPr>
      </w:pPr>
    </w:p>
    <w:p w14:paraId="5742AD6E" w14:textId="77777777" w:rsidR="00E40126" w:rsidRPr="00244580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51635707" w14:textId="0A9D0739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Posiadania wykształcenia co najmniej wyższego I stopnia.</w:t>
      </w:r>
    </w:p>
    <w:p w14:paraId="6B0E9563" w14:textId="77777777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Bardzo dobrej znajomości technik biurowych i obsługi komputera, w tym biegłego pisania na komputerze.</w:t>
      </w:r>
    </w:p>
    <w:p w14:paraId="2985DBBF" w14:textId="77777777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Nieposzlakowanej opinii i wysokiego poziomu kultury osobistej.</w:t>
      </w:r>
    </w:p>
    <w:p w14:paraId="0F4BEDB4" w14:textId="77777777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Umiejętności samodzielnego myślenia i redagowania pism.</w:t>
      </w:r>
    </w:p>
    <w:p w14:paraId="6EEAD885" w14:textId="77777777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Umiejętność pracy w zespole.</w:t>
      </w:r>
    </w:p>
    <w:p w14:paraId="4281671E" w14:textId="77777777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Odporności na stres, komunikatywności i zaangażowania.</w:t>
      </w:r>
    </w:p>
    <w:p w14:paraId="1E8F6B4C" w14:textId="1589C004" w:rsidR="00F660B6" w:rsidRPr="00244580" w:rsidRDefault="00F660B6" w:rsidP="00F660B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Niekaralności</w:t>
      </w:r>
      <w:r w:rsidR="00EF322E" w:rsidRPr="00244580">
        <w:rPr>
          <w:rFonts w:ascii="Times New Roman" w:hAnsi="Times New Roman" w:cs="Times New Roman"/>
          <w:sz w:val="22"/>
          <w:szCs w:val="22"/>
        </w:rPr>
        <w:t>.</w:t>
      </w:r>
    </w:p>
    <w:p w14:paraId="71AF19A9" w14:textId="77777777" w:rsidR="00AA762E" w:rsidRPr="00244580" w:rsidRDefault="00AA762E" w:rsidP="00AA762E">
      <w:pPr>
        <w:pStyle w:val="Akapitzlist"/>
        <w:jc w:val="both"/>
        <w:rPr>
          <w:rFonts w:ascii="Times New Roman" w:hAnsi="Times New Roman" w:cs="Times New Roman"/>
          <w:sz w:val="6"/>
          <w:szCs w:val="22"/>
        </w:rPr>
      </w:pPr>
    </w:p>
    <w:p w14:paraId="69277A1F" w14:textId="77777777" w:rsidR="00F660B6" w:rsidRPr="00244580" w:rsidRDefault="00F660B6" w:rsidP="00F660B6">
      <w:p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>Wymagania dodatkowe</w:t>
      </w:r>
      <w:r w:rsidRPr="00244580">
        <w:rPr>
          <w:rFonts w:ascii="Times New Roman" w:hAnsi="Times New Roman" w:cs="Times New Roman"/>
          <w:sz w:val="22"/>
          <w:szCs w:val="22"/>
        </w:rPr>
        <w:t>:</w:t>
      </w:r>
    </w:p>
    <w:p w14:paraId="2A84E45C" w14:textId="47F6510E" w:rsidR="00F660B6" w:rsidRPr="00244580" w:rsidRDefault="00F660B6" w:rsidP="00AA76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Znajomość programu finansowo-księgowego SAP.</w:t>
      </w:r>
    </w:p>
    <w:p w14:paraId="473962E1" w14:textId="4F90562F" w:rsidR="00F660B6" w:rsidRPr="00244580" w:rsidRDefault="00F660B6" w:rsidP="00AA76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Znajomość ustawy - Prawo o ustroju sądów powszechnych.</w:t>
      </w:r>
    </w:p>
    <w:p w14:paraId="1E0CD3A7" w14:textId="6F472994" w:rsidR="00F660B6" w:rsidRPr="00244580" w:rsidRDefault="00F660B6" w:rsidP="00AA76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Znajomość przepisów Kodeksu postępowania administracyjnego.</w:t>
      </w:r>
    </w:p>
    <w:p w14:paraId="648A1A58" w14:textId="77777777" w:rsidR="00AA762E" w:rsidRPr="00244580" w:rsidRDefault="00AA762E" w:rsidP="00AA762E">
      <w:pPr>
        <w:pStyle w:val="Akapitzlist"/>
        <w:jc w:val="both"/>
        <w:rPr>
          <w:rFonts w:ascii="Times New Roman" w:hAnsi="Times New Roman" w:cs="Times New Roman"/>
          <w:sz w:val="8"/>
          <w:szCs w:val="22"/>
        </w:rPr>
      </w:pPr>
    </w:p>
    <w:p w14:paraId="03F3A8B9" w14:textId="7F140FDB" w:rsidR="00E40126" w:rsidRPr="00244580" w:rsidRDefault="00AB5034" w:rsidP="00F660B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24267E1A" w14:textId="41151572" w:rsidR="00F22A2C" w:rsidRPr="00244580" w:rsidRDefault="00E40F41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CV i podanie zawierające nr telefonu oraz adres mailowy</w:t>
      </w:r>
      <w:r w:rsidR="00694873" w:rsidRPr="00244580">
        <w:rPr>
          <w:rFonts w:ascii="Times New Roman" w:hAnsi="Times New Roman" w:cs="Times New Roman"/>
          <w:sz w:val="22"/>
          <w:szCs w:val="22"/>
        </w:rPr>
        <w:t>,</w:t>
      </w:r>
      <w:r w:rsidRPr="002445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D315F" w14:textId="73C06882" w:rsidR="00756C23" w:rsidRPr="00244580" w:rsidRDefault="00756C23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Wypełnion</w:t>
      </w:r>
      <w:r w:rsidR="00132D81" w:rsidRPr="00244580">
        <w:rPr>
          <w:rFonts w:ascii="Times New Roman" w:hAnsi="Times New Roman" w:cs="Times New Roman"/>
          <w:sz w:val="22"/>
          <w:szCs w:val="22"/>
        </w:rPr>
        <w:t>e</w:t>
      </w:r>
      <w:r w:rsidRPr="00244580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244580">
        <w:rPr>
          <w:rFonts w:ascii="Times New Roman" w:hAnsi="Times New Roman" w:cs="Times New Roman"/>
          <w:sz w:val="22"/>
          <w:szCs w:val="22"/>
        </w:rPr>
        <w:t>i</w:t>
      </w:r>
      <w:r w:rsidRPr="00244580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244580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244580">
        <w:rPr>
          <w:rFonts w:ascii="Times New Roman" w:hAnsi="Times New Roman" w:cs="Times New Roman"/>
          <w:sz w:val="22"/>
          <w:szCs w:val="22"/>
        </w:rPr>
        <w:t>*</w:t>
      </w:r>
      <w:r w:rsidRPr="00244580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244580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244580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244580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244580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244580">
        <w:rPr>
          <w:rFonts w:ascii="Times New Roman" w:hAnsi="Times New Roman" w:cs="Times New Roman"/>
          <w:sz w:val="22"/>
          <w:szCs w:val="22"/>
        </w:rPr>
        <w:br/>
      </w:r>
      <w:r w:rsidR="00756C23" w:rsidRPr="00244580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244580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Pr="00244580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58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11AD" w:rsidRPr="00244580">
        <w:rPr>
          <w:rFonts w:ascii="Times New Roman" w:hAnsi="Times New Roman" w:cs="Times New Roman"/>
          <w:color w:val="auto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24458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018B3" w14:textId="77777777" w:rsidR="00EC592A" w:rsidRPr="00244580" w:rsidRDefault="00EC592A" w:rsidP="006F5584">
      <w:pPr>
        <w:jc w:val="both"/>
        <w:rPr>
          <w:rFonts w:ascii="Times New Roman" w:hAnsi="Times New Roman" w:cs="Times New Roman"/>
          <w:sz w:val="6"/>
          <w:szCs w:val="22"/>
        </w:rPr>
      </w:pPr>
    </w:p>
    <w:p w14:paraId="2EFE4A8C" w14:textId="77777777" w:rsidR="00381880" w:rsidRPr="00244580" w:rsidRDefault="00381880" w:rsidP="006F5584">
      <w:pPr>
        <w:jc w:val="both"/>
        <w:rPr>
          <w:rFonts w:ascii="Times New Roman" w:hAnsi="Times New Roman" w:cs="Times New Roman"/>
          <w:sz w:val="6"/>
          <w:szCs w:val="22"/>
        </w:rPr>
      </w:pPr>
    </w:p>
    <w:p w14:paraId="5A807ADC" w14:textId="77777777" w:rsidR="00EC592A" w:rsidRPr="00244580" w:rsidRDefault="00EC592A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 xml:space="preserve">Do zgłoszenia kandydaci </w:t>
      </w:r>
      <w:r w:rsidRPr="00244580">
        <w:rPr>
          <w:rFonts w:ascii="Times New Roman" w:hAnsi="Times New Roman" w:cs="Times New Roman"/>
          <w:color w:val="auto"/>
          <w:sz w:val="22"/>
          <w:szCs w:val="22"/>
        </w:rPr>
        <w:t xml:space="preserve">powinni dołączyć kopie dokumentów potwierdzających posiadane wykształcenie, doświadczenie i kwalifikacje. </w:t>
      </w:r>
    </w:p>
    <w:p w14:paraId="0F87013B" w14:textId="77777777" w:rsidR="00E74A37" w:rsidRPr="00244580" w:rsidRDefault="00AB5034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>Miejsce pracy:</w:t>
      </w:r>
      <w:r w:rsidRPr="00244580">
        <w:rPr>
          <w:rFonts w:ascii="Times New Roman" w:hAnsi="Times New Roman" w:cs="Times New Roman"/>
          <w:sz w:val="22"/>
          <w:szCs w:val="22"/>
        </w:rPr>
        <w:t xml:space="preserve"> Poznań.</w:t>
      </w:r>
      <w:r w:rsidR="00E32C98" w:rsidRPr="00244580">
        <w:rPr>
          <w:rFonts w:ascii="Times New Roman" w:hAnsi="Times New Roman" w:cs="Times New Roman"/>
          <w:sz w:val="22"/>
          <w:szCs w:val="22"/>
        </w:rPr>
        <w:t xml:space="preserve"> Stanowisko pracy dostosowane do potrzeb osób niepełnosprawnych.</w:t>
      </w:r>
      <w:r w:rsidR="00B05D5F" w:rsidRPr="0024458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7503E1D0" w14:textId="0B63C79C" w:rsidR="00B05D5F" w:rsidRPr="00244580" w:rsidRDefault="00B05D5F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44580">
        <w:rPr>
          <w:rFonts w:ascii="Times New Roman" w:eastAsia="Times New Roman" w:hAnsi="Times New Roman" w:cs="Times New Roman"/>
          <w:sz w:val="22"/>
          <w:szCs w:val="22"/>
          <w:u w:val="single"/>
        </w:rPr>
        <w:t>Przewidywana data rozpoczęcia pracy</w:t>
      </w:r>
      <w:r w:rsidRPr="0024458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C502DB" w:rsidRPr="00244580">
        <w:rPr>
          <w:rFonts w:ascii="Times New Roman" w:eastAsia="Times New Roman" w:hAnsi="Times New Roman" w:cs="Times New Roman"/>
          <w:sz w:val="22"/>
          <w:szCs w:val="22"/>
        </w:rPr>
        <w:t>IV</w:t>
      </w:r>
      <w:r w:rsidRPr="00244580">
        <w:rPr>
          <w:rFonts w:ascii="Times New Roman" w:eastAsia="Times New Roman" w:hAnsi="Times New Roman" w:cs="Times New Roman"/>
          <w:sz w:val="22"/>
          <w:szCs w:val="22"/>
        </w:rPr>
        <w:t xml:space="preserve"> kwartał 2018 roku.</w:t>
      </w:r>
    </w:p>
    <w:p w14:paraId="12FF843F" w14:textId="723CA0F3" w:rsidR="00E32C98" w:rsidRPr="00244580" w:rsidRDefault="0073218B" w:rsidP="00E179F6">
      <w:pPr>
        <w:spacing w:after="12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>Przewidywana liczba wolnych stanowisk</w:t>
      </w:r>
      <w:r w:rsidRPr="00244580">
        <w:rPr>
          <w:rFonts w:ascii="Times New Roman" w:hAnsi="Times New Roman" w:cs="Times New Roman"/>
          <w:sz w:val="22"/>
          <w:szCs w:val="22"/>
        </w:rPr>
        <w:t xml:space="preserve">: 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>jedno, z możliwością zwiększenia tej liczby o kolejne stanowiska.</w:t>
      </w:r>
    </w:p>
    <w:p w14:paraId="6F811118" w14:textId="035D67F9" w:rsidR="00A40D37" w:rsidRPr="00244580" w:rsidRDefault="007A2929" w:rsidP="00E179F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 xml:space="preserve">Zakres wykonywanych zadań: </w:t>
      </w:r>
      <w:r w:rsidRPr="00244580">
        <w:rPr>
          <w:rFonts w:ascii="Times New Roman" w:hAnsi="Times New Roman" w:cs="Times New Roman"/>
          <w:sz w:val="22"/>
          <w:szCs w:val="22"/>
        </w:rPr>
        <w:t>czynności kancelaryjne, rozumiane jako zespół czynności związanych z obiegiem pism (akt) oraz formalnym z nimi postępowaniem.</w:t>
      </w:r>
    </w:p>
    <w:p w14:paraId="14EFB605" w14:textId="77777777" w:rsidR="00E179F6" w:rsidRPr="00244580" w:rsidRDefault="00AB5034" w:rsidP="00F02DD7">
      <w:pPr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  <w:u w:val="single"/>
        </w:rPr>
        <w:t xml:space="preserve">Proponowane wynagrodzenie zasadnicze brutto </w:t>
      </w:r>
      <w:r w:rsidR="003775D6" w:rsidRPr="00244580">
        <w:rPr>
          <w:rFonts w:ascii="Times New Roman" w:hAnsi="Times New Roman" w:cs="Times New Roman"/>
          <w:sz w:val="22"/>
          <w:szCs w:val="22"/>
          <w:u w:val="single"/>
        </w:rPr>
        <w:t xml:space="preserve"> w okresie stażu urzędniczego </w:t>
      </w:r>
      <w:r w:rsidRPr="00244580">
        <w:rPr>
          <w:rFonts w:ascii="Times New Roman" w:hAnsi="Times New Roman" w:cs="Times New Roman"/>
          <w:sz w:val="22"/>
          <w:szCs w:val="22"/>
          <w:u w:val="single"/>
        </w:rPr>
        <w:t>wynosi</w:t>
      </w:r>
      <w:r w:rsidR="002C320C" w:rsidRPr="00244580">
        <w:rPr>
          <w:rFonts w:ascii="Times New Roman" w:hAnsi="Times New Roman" w:cs="Times New Roman"/>
          <w:sz w:val="22"/>
          <w:szCs w:val="22"/>
        </w:rPr>
        <w:t xml:space="preserve">: </w:t>
      </w:r>
      <w:r w:rsidRPr="00244580">
        <w:rPr>
          <w:rFonts w:ascii="Times New Roman" w:hAnsi="Times New Roman" w:cs="Times New Roman"/>
          <w:sz w:val="22"/>
          <w:szCs w:val="22"/>
        </w:rPr>
        <w:t xml:space="preserve">2 </w:t>
      </w:r>
      <w:r w:rsidR="004372E9" w:rsidRPr="00244580">
        <w:rPr>
          <w:rFonts w:ascii="Times New Roman" w:hAnsi="Times New Roman" w:cs="Times New Roman"/>
          <w:sz w:val="22"/>
          <w:szCs w:val="22"/>
        </w:rPr>
        <w:t>3</w:t>
      </w:r>
      <w:r w:rsidR="003775D6" w:rsidRPr="00244580">
        <w:rPr>
          <w:rFonts w:ascii="Times New Roman" w:hAnsi="Times New Roman" w:cs="Times New Roman"/>
          <w:sz w:val="22"/>
          <w:szCs w:val="22"/>
        </w:rPr>
        <w:t>67</w:t>
      </w:r>
      <w:r w:rsidRPr="00244580">
        <w:rPr>
          <w:rFonts w:ascii="Times New Roman" w:hAnsi="Times New Roman" w:cs="Times New Roman"/>
          <w:sz w:val="22"/>
          <w:szCs w:val="22"/>
        </w:rPr>
        <w:t xml:space="preserve"> zł.</w:t>
      </w:r>
      <w:r w:rsidR="00FE05AB" w:rsidRPr="002445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957AAF" w14:textId="240D9FFC" w:rsidR="00530130" w:rsidRPr="00244580" w:rsidRDefault="00E179F6" w:rsidP="00F02DD7">
      <w:pPr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D</w:t>
      </w:r>
      <w:r w:rsidR="00FE05AB" w:rsidRPr="00244580">
        <w:rPr>
          <w:rFonts w:ascii="Times New Roman" w:hAnsi="Times New Roman" w:cs="Times New Roman"/>
          <w:sz w:val="22"/>
          <w:szCs w:val="22"/>
        </w:rPr>
        <w:t>odatkowo oferujemy</w:t>
      </w:r>
      <w:r w:rsidR="00530130" w:rsidRPr="00244580">
        <w:rPr>
          <w:rFonts w:ascii="Times New Roman" w:hAnsi="Times New Roman" w:cs="Times New Roman"/>
          <w:sz w:val="22"/>
          <w:szCs w:val="22"/>
        </w:rPr>
        <w:t>:</w:t>
      </w:r>
    </w:p>
    <w:p w14:paraId="745611C9" w14:textId="69D57EB2" w:rsidR="00C93A0E" w:rsidRPr="00244580" w:rsidRDefault="00C93A0E" w:rsidP="009A77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 xml:space="preserve">dodatek za wieloletnią pracę </w:t>
      </w:r>
      <w:r w:rsidR="00941004" w:rsidRPr="00244580">
        <w:rPr>
          <w:rFonts w:ascii="Times New Roman" w:hAnsi="Times New Roman" w:cs="Times New Roman"/>
          <w:sz w:val="22"/>
          <w:szCs w:val="22"/>
        </w:rPr>
        <w:t>- zgodnie z obowiązującymi przepisami</w:t>
      </w:r>
      <w:r w:rsidR="00951100" w:rsidRPr="00244580">
        <w:rPr>
          <w:rFonts w:ascii="Times New Roman" w:hAnsi="Times New Roman" w:cs="Times New Roman"/>
          <w:sz w:val="22"/>
          <w:szCs w:val="22"/>
        </w:rPr>
        <w:t>,</w:t>
      </w:r>
    </w:p>
    <w:p w14:paraId="440A3A18" w14:textId="3E6A59EA" w:rsidR="00530130" w:rsidRPr="00244580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możliwość korzystania z Zakładowego Funduszu Świadczeń Socjalnych</w:t>
      </w:r>
      <w:r w:rsidR="00951100" w:rsidRPr="00244580">
        <w:rPr>
          <w:rFonts w:ascii="Times New Roman" w:hAnsi="Times New Roman" w:cs="Times New Roman"/>
          <w:sz w:val="22"/>
          <w:szCs w:val="22"/>
        </w:rPr>
        <w:t>,</w:t>
      </w:r>
    </w:p>
    <w:p w14:paraId="5943D25F" w14:textId="11084B64" w:rsidR="00D56357" w:rsidRPr="00244580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dofinan</w:t>
      </w:r>
      <w:r w:rsidR="00920C80" w:rsidRPr="00244580">
        <w:rPr>
          <w:rFonts w:ascii="Times New Roman" w:hAnsi="Times New Roman" w:cs="Times New Roman"/>
          <w:sz w:val="22"/>
          <w:szCs w:val="22"/>
        </w:rPr>
        <w:t>sowanie zakupu okularów/soczewek korekcyjnych do pracy przy komputerze</w:t>
      </w:r>
      <w:r w:rsidR="00951100" w:rsidRPr="00244580">
        <w:rPr>
          <w:rFonts w:ascii="Times New Roman" w:hAnsi="Times New Roman" w:cs="Times New Roman"/>
          <w:sz w:val="22"/>
          <w:szCs w:val="22"/>
        </w:rPr>
        <w:t>,</w:t>
      </w:r>
    </w:p>
    <w:p w14:paraId="0FEA83C6" w14:textId="005E1383" w:rsidR="009A775C" w:rsidRPr="00244580" w:rsidRDefault="00530130" w:rsidP="009A775C">
      <w:pPr>
        <w:pStyle w:val="Akapitzlist"/>
        <w:numPr>
          <w:ilvl w:val="0"/>
          <w:numId w:val="9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244580">
        <w:rPr>
          <w:rFonts w:ascii="Times New Roman" w:hAnsi="Times New Roman" w:cs="Times New Roman"/>
          <w:sz w:val="22"/>
          <w:szCs w:val="22"/>
        </w:rPr>
        <w:t>trzynastą pensję</w:t>
      </w:r>
      <w:r w:rsidR="00FE05AB" w:rsidRPr="00244580">
        <w:rPr>
          <w:rFonts w:ascii="Times New Roman" w:hAnsi="Times New Roman" w:cs="Times New Roman"/>
          <w:sz w:val="22"/>
          <w:szCs w:val="22"/>
        </w:rPr>
        <w:t xml:space="preserve"> </w:t>
      </w:r>
      <w:r w:rsidR="00941004" w:rsidRPr="00244580">
        <w:rPr>
          <w:rFonts w:ascii="Times New Roman" w:hAnsi="Times New Roman" w:cs="Times New Roman"/>
          <w:sz w:val="22"/>
          <w:szCs w:val="22"/>
        </w:rPr>
        <w:t xml:space="preserve">- </w:t>
      </w:r>
      <w:r w:rsidR="00FE05AB" w:rsidRPr="00244580">
        <w:rPr>
          <w:rFonts w:ascii="Times New Roman" w:hAnsi="Times New Roman" w:cs="Times New Roman"/>
          <w:sz w:val="22"/>
          <w:szCs w:val="22"/>
        </w:rPr>
        <w:t>zgodnie z obowiązującymi przepisami</w:t>
      </w:r>
      <w:r w:rsidR="00951100" w:rsidRPr="00244580">
        <w:rPr>
          <w:rFonts w:ascii="Times New Roman" w:hAnsi="Times New Roman" w:cs="Times New Roman"/>
          <w:sz w:val="22"/>
          <w:szCs w:val="22"/>
        </w:rPr>
        <w:t>.</w:t>
      </w:r>
    </w:p>
    <w:p w14:paraId="193C405C" w14:textId="77777777" w:rsidR="009A775C" w:rsidRPr="00244580" w:rsidRDefault="009A775C" w:rsidP="009A775C">
      <w:pPr>
        <w:pStyle w:val="Akapitzlist"/>
        <w:ind w:left="777"/>
        <w:rPr>
          <w:rFonts w:ascii="Times New Roman" w:hAnsi="Times New Roman" w:cs="Times New Roman"/>
          <w:sz w:val="22"/>
          <w:szCs w:val="22"/>
        </w:rPr>
      </w:pPr>
    </w:p>
    <w:p w14:paraId="18CD818B" w14:textId="11A73620" w:rsidR="00102FC5" w:rsidRPr="00A50F12" w:rsidRDefault="00381880" w:rsidP="00102FC5">
      <w:pPr>
        <w:rPr>
          <w:rFonts w:ascii="Times New Roman" w:eastAsia="Palatino Linotype" w:hAnsi="Times New Roman" w:cs="Times New Roman"/>
          <w:sz w:val="18"/>
          <w:szCs w:val="22"/>
        </w:rPr>
      </w:pPr>
      <w:r w:rsidRPr="00244580">
        <w:rPr>
          <w:rFonts w:ascii="Times New Roman" w:eastAsia="Palatino Linotype" w:hAnsi="Times New Roman" w:cs="Times New Roman"/>
          <w:sz w:val="18"/>
          <w:szCs w:val="22"/>
        </w:rPr>
        <w:t>*</w:t>
      </w:r>
      <w:r w:rsidR="00102FC5" w:rsidRPr="00A50F12">
        <w:rPr>
          <w:rFonts w:ascii="Times New Roman" w:eastAsia="Palatino Linotype" w:hAnsi="Times New Roman" w:cs="Times New Roman"/>
          <w:sz w:val="18"/>
          <w:szCs w:val="22"/>
        </w:rPr>
        <w:t>zgodnie z załączonymi</w:t>
      </w:r>
      <w:r w:rsidR="00102FC5">
        <w:rPr>
          <w:rFonts w:ascii="Times New Roman" w:eastAsia="Palatino Linotype" w:hAnsi="Times New Roman" w:cs="Times New Roman"/>
          <w:sz w:val="18"/>
          <w:szCs w:val="22"/>
        </w:rPr>
        <w:t xml:space="preserve"> na stronie </w:t>
      </w:r>
      <w:hyperlink r:id="rId11" w:history="1">
        <w:r w:rsidR="00102FC5" w:rsidRPr="00AE46AD">
          <w:rPr>
            <w:rFonts w:ascii="Times New Roman" w:eastAsia="Palatino Linotype" w:hAnsi="Times New Roman" w:cs="Times New Roman"/>
            <w:sz w:val="18"/>
            <w:szCs w:val="22"/>
          </w:rPr>
          <w:t>www.poznan.so.gov.p</w:t>
        </w:r>
      </w:hyperlink>
      <w:r w:rsidR="00102FC5" w:rsidRPr="00AE46AD">
        <w:rPr>
          <w:rFonts w:ascii="Times New Roman" w:eastAsia="Palatino Linotype" w:hAnsi="Times New Roman" w:cs="Times New Roman"/>
          <w:sz w:val="18"/>
          <w:szCs w:val="22"/>
        </w:rPr>
        <w:t>l</w:t>
      </w:r>
      <w:r w:rsidR="00102FC5" w:rsidRPr="00A50F12">
        <w:rPr>
          <w:rFonts w:ascii="Times New Roman" w:eastAsia="Palatino Linotype" w:hAnsi="Times New Roman" w:cs="Times New Roman"/>
          <w:sz w:val="18"/>
          <w:szCs w:val="22"/>
        </w:rPr>
        <w:t xml:space="preserve"> wzorami </w:t>
      </w:r>
      <w:r w:rsidR="00102FC5">
        <w:rPr>
          <w:rFonts w:ascii="Times New Roman" w:eastAsia="Palatino Linotype" w:hAnsi="Times New Roman" w:cs="Times New Roman"/>
          <w:sz w:val="18"/>
          <w:szCs w:val="22"/>
        </w:rPr>
        <w:t>(</w:t>
      </w:r>
      <w:r w:rsidR="00102FC5" w:rsidRPr="00632339">
        <w:rPr>
          <w:rFonts w:ascii="Times New Roman" w:eastAsia="Palatino Linotype" w:hAnsi="Times New Roman" w:cs="Times New Roman"/>
          <w:sz w:val="18"/>
          <w:szCs w:val="22"/>
        </w:rPr>
        <w:t>w zakładce oferty pracy</w:t>
      </w:r>
      <w:r w:rsidR="00102FC5">
        <w:rPr>
          <w:rFonts w:ascii="Times New Roman" w:eastAsia="Palatino Linotype" w:hAnsi="Times New Roman" w:cs="Times New Roman"/>
          <w:sz w:val="18"/>
          <w:szCs w:val="22"/>
        </w:rPr>
        <w:t xml:space="preserve"> – konkurs 1</w:t>
      </w:r>
      <w:r w:rsidR="00102FC5">
        <w:rPr>
          <w:rFonts w:ascii="Times New Roman" w:eastAsia="Palatino Linotype" w:hAnsi="Times New Roman" w:cs="Times New Roman"/>
          <w:sz w:val="18"/>
          <w:szCs w:val="22"/>
        </w:rPr>
        <w:t>1</w:t>
      </w:r>
      <w:bookmarkStart w:id="1" w:name="_GoBack"/>
      <w:bookmarkEnd w:id="1"/>
      <w:r w:rsidR="00102FC5">
        <w:rPr>
          <w:rFonts w:ascii="Times New Roman" w:eastAsia="Palatino Linotype" w:hAnsi="Times New Roman" w:cs="Times New Roman"/>
          <w:sz w:val="18"/>
          <w:szCs w:val="22"/>
        </w:rPr>
        <w:t>/2018)</w:t>
      </w:r>
    </w:p>
    <w:p w14:paraId="524DF88E" w14:textId="4B2D02B4" w:rsidR="00381880" w:rsidRPr="00244580" w:rsidRDefault="00381880" w:rsidP="00381880">
      <w:pPr>
        <w:rPr>
          <w:rFonts w:ascii="Times New Roman" w:eastAsia="Palatino Linotype" w:hAnsi="Times New Roman" w:cs="Times New Roman"/>
          <w:sz w:val="18"/>
          <w:szCs w:val="22"/>
        </w:rPr>
      </w:pPr>
    </w:p>
    <w:p w14:paraId="3BA380C1" w14:textId="77777777" w:rsidR="006D6740" w:rsidRPr="00244580" w:rsidRDefault="006D6740" w:rsidP="00E179F6">
      <w:pPr>
        <w:spacing w:after="120"/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 xml:space="preserve">Konkurs zostanie przeprowadzony w oparciu o przepisy rozporządzenia Ministra Sprawiedliwości z dnia 17 stycznia 2008 roku </w:t>
      </w:r>
      <w:r w:rsidRPr="00244580">
        <w:rPr>
          <w:rFonts w:ascii="Times New Roman" w:eastAsia="Palatino Linotype" w:hAnsi="Times New Roman" w:cs="Times New Roman"/>
          <w:i/>
          <w:sz w:val="22"/>
          <w:szCs w:val="22"/>
        </w:rPr>
        <w:t>w sprawie szczegółowego trybu i sposobu przeprowadzania konkursów na staż urzędniczy w sądzie i prokuraturze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7A29F237" w14:textId="77777777" w:rsidR="00392992" w:rsidRPr="00244580" w:rsidRDefault="00392992" w:rsidP="00E74A37">
      <w:pPr>
        <w:ind w:firstLine="780"/>
        <w:jc w:val="both"/>
        <w:rPr>
          <w:rFonts w:ascii="Times New Roman" w:eastAsia="Palatino Linotype" w:hAnsi="Times New Roman" w:cs="Times New Roman"/>
          <w:sz w:val="2"/>
          <w:szCs w:val="22"/>
        </w:rPr>
      </w:pPr>
    </w:p>
    <w:p w14:paraId="0A8F450F" w14:textId="77777777" w:rsidR="006D6740" w:rsidRPr="0024458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>W momencie przyjęcia do pracy wybrane osoby otrzymają propozycję odbycia półrocznego stażu urzędniczego, po zakończeniu którego - w przypadku pozytywnej oceny i opinii - będą miały możliwość podpisania umowy na czas nieokreślony.</w:t>
      </w:r>
    </w:p>
    <w:p w14:paraId="3558F4DE" w14:textId="77777777" w:rsidR="006D6740" w:rsidRPr="0024458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30B6A6C4" w14:textId="2E6F4E24" w:rsidR="006D6740" w:rsidRPr="00244580" w:rsidRDefault="006D6740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>Lista osób dopuszczonych do drugiego et</w:t>
      </w:r>
      <w:r w:rsidR="0060444C" w:rsidRPr="00244580">
        <w:rPr>
          <w:rFonts w:ascii="Times New Roman" w:eastAsia="Palatino Linotype" w:hAnsi="Times New Roman" w:cs="Times New Roman"/>
          <w:sz w:val="22"/>
          <w:szCs w:val="22"/>
        </w:rPr>
        <w:t xml:space="preserve">apu konkursu oraz jego zakres, 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>termin</w:t>
      </w:r>
      <w:r w:rsidR="0060444C" w:rsidRPr="00244580">
        <w:rPr>
          <w:rFonts w:ascii="Times New Roman" w:eastAsia="Palatino Linotype" w:hAnsi="Times New Roman" w:cs="Times New Roman"/>
          <w:sz w:val="22"/>
          <w:szCs w:val="22"/>
        </w:rPr>
        <w:t xml:space="preserve"> i miejsce 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 xml:space="preserve"> przeprowadzenia zostaną ogłoszone na stronie </w:t>
      </w:r>
      <w:r w:rsidR="003D3D8D">
        <w:rPr>
          <w:rFonts w:ascii="Times New Roman" w:eastAsia="Palatino Linotype" w:hAnsi="Times New Roman" w:cs="Times New Roman"/>
          <w:sz w:val="22"/>
          <w:szCs w:val="22"/>
        </w:rPr>
        <w:t xml:space="preserve">internetowej </w:t>
      </w:r>
      <w:hyperlink r:id="rId12" w:history="1">
        <w:r w:rsidR="006F3614" w:rsidRPr="00244580">
          <w:rPr>
            <w:rStyle w:val="Hipercze"/>
            <w:rFonts w:ascii="Times New Roman" w:eastAsia="Palatino Linotype" w:hAnsi="Times New Roman" w:cs="Times New Roman"/>
            <w:sz w:val="22"/>
            <w:szCs w:val="22"/>
          </w:rPr>
          <w:t>www.poznan.so.gov.p</w:t>
        </w:r>
      </w:hyperlink>
      <w:r w:rsidR="006F3614" w:rsidRPr="00244580">
        <w:rPr>
          <w:rStyle w:val="Hipercze"/>
          <w:rFonts w:ascii="Times New Roman" w:hAnsi="Times New Roman" w:cs="Times New Roman"/>
          <w:sz w:val="22"/>
          <w:szCs w:val="22"/>
        </w:rPr>
        <w:t>l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 xml:space="preserve"> w zakładce oferty pracy, do dnia</w:t>
      </w:r>
      <w:r w:rsidR="00156D0A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="00066E9D" w:rsidRPr="00244580">
        <w:rPr>
          <w:rFonts w:ascii="Times New Roman" w:eastAsia="Palatino Linotype" w:hAnsi="Times New Roman" w:cs="Times New Roman"/>
          <w:sz w:val="22"/>
          <w:szCs w:val="22"/>
        </w:rPr>
        <w:t>5 grudnia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 xml:space="preserve"> 2018 roku.</w:t>
      </w:r>
    </w:p>
    <w:p w14:paraId="425E376F" w14:textId="77777777" w:rsidR="0060444C" w:rsidRPr="00244580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43CD527C" w14:textId="77777777" w:rsidR="003B0FBC" w:rsidRPr="00244580" w:rsidRDefault="003B0FB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6A2876EE" w14:textId="77777777" w:rsidR="006D6740" w:rsidRPr="00244580" w:rsidRDefault="006D6740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>Zgłoszenie należy przesłać na adres:</w:t>
      </w:r>
    </w:p>
    <w:p w14:paraId="2D677E79" w14:textId="4493AC31" w:rsidR="006D6740" w:rsidRPr="00244580" w:rsidRDefault="006D6740" w:rsidP="006D6740">
      <w:pPr>
        <w:spacing w:line="322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244580">
        <w:rPr>
          <w:rFonts w:ascii="Times New Roman" w:eastAsia="Palatino Linotype" w:hAnsi="Times New Roman" w:cs="Times New Roman"/>
          <w:sz w:val="22"/>
          <w:szCs w:val="22"/>
        </w:rPr>
        <w:t xml:space="preserve">Sąd Okręgowy w Poznaniu, </w:t>
      </w:r>
      <w:r w:rsidR="006F3614" w:rsidRPr="00244580">
        <w:rPr>
          <w:rFonts w:ascii="Times New Roman" w:eastAsia="Palatino Linotype" w:hAnsi="Times New Roman" w:cs="Times New Roman"/>
          <w:sz w:val="22"/>
          <w:szCs w:val="22"/>
        </w:rPr>
        <w:t>u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t>l. Hejmowskiego 2, 61 - 736 Poznań</w:t>
      </w:r>
      <w:r w:rsidRPr="00244580">
        <w:rPr>
          <w:rFonts w:ascii="Times New Roman" w:eastAsia="Palatino Linotype" w:hAnsi="Times New Roman" w:cs="Times New Roman"/>
          <w:sz w:val="22"/>
          <w:szCs w:val="22"/>
        </w:rPr>
        <w:br/>
        <w:t>lub złożyć bezpośrednio w Oddziale Kadr Sądu Okręgowego w Poznaniu, pokój nr 3160,</w:t>
      </w:r>
    </w:p>
    <w:p w14:paraId="766BC504" w14:textId="1E17101F" w:rsidR="006D6740" w:rsidRPr="00244580" w:rsidRDefault="006D6740" w:rsidP="006D6740">
      <w:pPr>
        <w:keepNext/>
        <w:keepLines/>
        <w:spacing w:after="302" w:line="322" w:lineRule="exact"/>
        <w:ind w:left="20"/>
        <w:jc w:val="center"/>
        <w:outlineLvl w:val="1"/>
        <w:rPr>
          <w:rFonts w:ascii="Times New Roman" w:eastAsia="Palatino Linotype" w:hAnsi="Times New Roman" w:cs="Times New Roman"/>
          <w:b/>
          <w:sz w:val="22"/>
          <w:szCs w:val="22"/>
        </w:rPr>
      </w:pPr>
      <w:bookmarkStart w:id="2" w:name="bookmark3"/>
      <w:r w:rsidRPr="00244580">
        <w:rPr>
          <w:rFonts w:ascii="Times New Roman" w:eastAsia="Palatino Linotype" w:hAnsi="Times New Roman" w:cs="Times New Roman"/>
          <w:b/>
          <w:sz w:val="22"/>
          <w:szCs w:val="22"/>
        </w:rPr>
        <w:t xml:space="preserve">w terminie do dnia </w:t>
      </w:r>
      <w:r w:rsidR="00C93280" w:rsidRPr="00244580">
        <w:rPr>
          <w:rFonts w:ascii="Times New Roman" w:eastAsia="Palatino Linotype" w:hAnsi="Times New Roman" w:cs="Times New Roman"/>
          <w:b/>
          <w:sz w:val="22"/>
          <w:szCs w:val="22"/>
        </w:rPr>
        <w:t>30 listopada</w:t>
      </w:r>
      <w:r w:rsidRPr="00244580">
        <w:rPr>
          <w:rFonts w:ascii="Times New Roman" w:eastAsia="Palatino Linotype" w:hAnsi="Times New Roman" w:cs="Times New Roman"/>
          <w:b/>
          <w:sz w:val="22"/>
          <w:szCs w:val="22"/>
        </w:rPr>
        <w:t xml:space="preserve"> 2018 roku</w:t>
      </w:r>
      <w:bookmarkEnd w:id="2"/>
      <w:r w:rsidR="00E3565F" w:rsidRPr="00244580">
        <w:rPr>
          <w:rFonts w:ascii="Times New Roman" w:eastAsia="Palatino Linotype" w:hAnsi="Times New Roman" w:cs="Times New Roman"/>
          <w:b/>
          <w:sz w:val="22"/>
          <w:szCs w:val="22"/>
        </w:rPr>
        <w:t>.</w:t>
      </w:r>
    </w:p>
    <w:p w14:paraId="3B9217D7" w14:textId="77777777" w:rsidR="00AA00C9" w:rsidRPr="00244580" w:rsidRDefault="00AA00C9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8D6C48F" w14:textId="77777777" w:rsidR="0016639E" w:rsidRPr="00244580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381749E" w14:textId="77777777" w:rsidR="0060444C" w:rsidRPr="00244580" w:rsidRDefault="0060444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417BD4AF" w14:textId="77777777" w:rsidR="003B0FBC" w:rsidRPr="00244580" w:rsidRDefault="003B0FB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469B02F5" w14:textId="77777777" w:rsidR="003B0FBC" w:rsidRPr="00244580" w:rsidRDefault="003B0FB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42AC8F7" w14:textId="77777777" w:rsidR="00A87D1A" w:rsidRPr="00244580" w:rsidRDefault="00A87D1A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0DBFC80E" w14:textId="77777777" w:rsidR="0016639E" w:rsidRPr="00244580" w:rsidRDefault="0016639E" w:rsidP="0016639E">
      <w:pPr>
        <w:spacing w:line="322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24458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Uwaga:</w:t>
      </w:r>
    </w:p>
    <w:p w14:paraId="116A7C35" w14:textId="77777777" w:rsidR="0016639E" w:rsidRPr="00244580" w:rsidRDefault="0016639E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3D2BBCCB" w14:textId="77777777" w:rsidR="0016639E" w:rsidRPr="0024458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580">
        <w:rPr>
          <w:rFonts w:ascii="Times New Roman" w:hAnsi="Times New Roman" w:cs="Times New Roman"/>
          <w:color w:val="auto"/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24458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580">
        <w:rPr>
          <w:rFonts w:ascii="Times New Roman" w:hAnsi="Times New Roman" w:cs="Times New Roman"/>
          <w:color w:val="auto"/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244580">
        <w:rPr>
          <w:rFonts w:ascii="Times New Roman" w:hAnsi="Times New Roman" w:cs="Times New Roman"/>
          <w:b/>
          <w:bCs/>
          <w:color w:val="auto"/>
          <w:sz w:val="22"/>
          <w:szCs w:val="22"/>
        </w:rPr>
        <w:t>RODO</w:t>
      </w:r>
      <w:r w:rsidRPr="00244580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14:paraId="7B69F717" w14:textId="77777777" w:rsidR="0016639E" w:rsidRPr="0024458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580">
        <w:rPr>
          <w:rFonts w:ascii="Times New Roman" w:hAnsi="Times New Roman" w:cs="Times New Roman"/>
          <w:color w:val="auto"/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p w14:paraId="423F77F8" w14:textId="77777777" w:rsidR="0016639E" w:rsidRPr="00244580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color w:val="auto"/>
          <w:sz w:val="22"/>
          <w:szCs w:val="22"/>
        </w:rPr>
      </w:pPr>
    </w:p>
    <w:p w14:paraId="17EA2CA7" w14:textId="77777777" w:rsidR="0016639E" w:rsidRPr="00244580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9F46FB4" w14:textId="5D17103C" w:rsidR="00DA62D2" w:rsidRPr="00244580" w:rsidRDefault="00DA62D2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A62D2" w:rsidRPr="00244580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003" w14:textId="77777777" w:rsidR="00230476" w:rsidRDefault="00230476">
      <w:r>
        <w:separator/>
      </w:r>
    </w:p>
  </w:endnote>
  <w:endnote w:type="continuationSeparator" w:id="0">
    <w:p w14:paraId="4292FA93" w14:textId="77777777" w:rsidR="00230476" w:rsidRDefault="002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DC4D" w14:textId="77777777" w:rsidR="00230476" w:rsidRDefault="00230476"/>
  </w:footnote>
  <w:footnote w:type="continuationSeparator" w:id="0">
    <w:p w14:paraId="3FBCC401" w14:textId="77777777" w:rsidR="00230476" w:rsidRDefault="00230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3426"/>
    <w:multiLevelType w:val="hybridMultilevel"/>
    <w:tmpl w:val="B72E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B5D0B"/>
    <w:multiLevelType w:val="hybridMultilevel"/>
    <w:tmpl w:val="5F7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66E9D"/>
    <w:rsid w:val="00072064"/>
    <w:rsid w:val="000814C6"/>
    <w:rsid w:val="000A22F9"/>
    <w:rsid w:val="000A4272"/>
    <w:rsid w:val="000C6F6C"/>
    <w:rsid w:val="00102FC5"/>
    <w:rsid w:val="00132D81"/>
    <w:rsid w:val="00140B59"/>
    <w:rsid w:val="00151010"/>
    <w:rsid w:val="00156D0A"/>
    <w:rsid w:val="0016639E"/>
    <w:rsid w:val="00181CEC"/>
    <w:rsid w:val="00185A7E"/>
    <w:rsid w:val="001B4BD0"/>
    <w:rsid w:val="001B7339"/>
    <w:rsid w:val="001F6161"/>
    <w:rsid w:val="0020394C"/>
    <w:rsid w:val="00227EA0"/>
    <w:rsid w:val="00230476"/>
    <w:rsid w:val="00244580"/>
    <w:rsid w:val="002631D1"/>
    <w:rsid w:val="00271282"/>
    <w:rsid w:val="002A47BC"/>
    <w:rsid w:val="002C320C"/>
    <w:rsid w:val="002E61B1"/>
    <w:rsid w:val="00344EE4"/>
    <w:rsid w:val="003775D6"/>
    <w:rsid w:val="00381880"/>
    <w:rsid w:val="00392992"/>
    <w:rsid w:val="00393536"/>
    <w:rsid w:val="003B0FBC"/>
    <w:rsid w:val="003D3D8D"/>
    <w:rsid w:val="004370A7"/>
    <w:rsid w:val="004372E9"/>
    <w:rsid w:val="00483000"/>
    <w:rsid w:val="004B07BB"/>
    <w:rsid w:val="004F2E34"/>
    <w:rsid w:val="005160D9"/>
    <w:rsid w:val="00530130"/>
    <w:rsid w:val="005811AD"/>
    <w:rsid w:val="005C7DAA"/>
    <w:rsid w:val="0060444C"/>
    <w:rsid w:val="00694873"/>
    <w:rsid w:val="00694C45"/>
    <w:rsid w:val="006A1B97"/>
    <w:rsid w:val="006C51BF"/>
    <w:rsid w:val="006D34C4"/>
    <w:rsid w:val="006D6740"/>
    <w:rsid w:val="006F18B4"/>
    <w:rsid w:val="006F3614"/>
    <w:rsid w:val="006F5584"/>
    <w:rsid w:val="0070588C"/>
    <w:rsid w:val="0073218B"/>
    <w:rsid w:val="00756C23"/>
    <w:rsid w:val="00762B63"/>
    <w:rsid w:val="007726AA"/>
    <w:rsid w:val="00776776"/>
    <w:rsid w:val="007A2929"/>
    <w:rsid w:val="007F4F56"/>
    <w:rsid w:val="008839A5"/>
    <w:rsid w:val="008D3BBA"/>
    <w:rsid w:val="00916927"/>
    <w:rsid w:val="00920C80"/>
    <w:rsid w:val="00927A32"/>
    <w:rsid w:val="009363E1"/>
    <w:rsid w:val="00941004"/>
    <w:rsid w:val="009422B0"/>
    <w:rsid w:val="00951100"/>
    <w:rsid w:val="0098116E"/>
    <w:rsid w:val="00997700"/>
    <w:rsid w:val="009A775C"/>
    <w:rsid w:val="009D2897"/>
    <w:rsid w:val="00A15853"/>
    <w:rsid w:val="00A35B4A"/>
    <w:rsid w:val="00A40D37"/>
    <w:rsid w:val="00A40E48"/>
    <w:rsid w:val="00A71F71"/>
    <w:rsid w:val="00A87D1A"/>
    <w:rsid w:val="00AA00C9"/>
    <w:rsid w:val="00AA762E"/>
    <w:rsid w:val="00AB5034"/>
    <w:rsid w:val="00AB599E"/>
    <w:rsid w:val="00AF6426"/>
    <w:rsid w:val="00AF74C3"/>
    <w:rsid w:val="00B05D5F"/>
    <w:rsid w:val="00B207F7"/>
    <w:rsid w:val="00B43F01"/>
    <w:rsid w:val="00BB6F68"/>
    <w:rsid w:val="00C06D41"/>
    <w:rsid w:val="00C23F08"/>
    <w:rsid w:val="00C462F8"/>
    <w:rsid w:val="00C502DB"/>
    <w:rsid w:val="00C93280"/>
    <w:rsid w:val="00C93A0E"/>
    <w:rsid w:val="00CA1222"/>
    <w:rsid w:val="00CC1081"/>
    <w:rsid w:val="00CC7F01"/>
    <w:rsid w:val="00D3687C"/>
    <w:rsid w:val="00D4338B"/>
    <w:rsid w:val="00D44F7F"/>
    <w:rsid w:val="00D56357"/>
    <w:rsid w:val="00DA62D2"/>
    <w:rsid w:val="00E12E3E"/>
    <w:rsid w:val="00E1733C"/>
    <w:rsid w:val="00E179F6"/>
    <w:rsid w:val="00E32C98"/>
    <w:rsid w:val="00E3565F"/>
    <w:rsid w:val="00E35BCB"/>
    <w:rsid w:val="00E40126"/>
    <w:rsid w:val="00E40F41"/>
    <w:rsid w:val="00E63119"/>
    <w:rsid w:val="00E74A37"/>
    <w:rsid w:val="00E9391E"/>
    <w:rsid w:val="00E953BC"/>
    <w:rsid w:val="00EA1ECD"/>
    <w:rsid w:val="00EB18C3"/>
    <w:rsid w:val="00EB76E4"/>
    <w:rsid w:val="00EC592A"/>
    <w:rsid w:val="00EC6D34"/>
    <w:rsid w:val="00EE4C83"/>
    <w:rsid w:val="00EF322E"/>
    <w:rsid w:val="00F02DD7"/>
    <w:rsid w:val="00F161B8"/>
    <w:rsid w:val="00F22A2C"/>
    <w:rsid w:val="00F660B6"/>
    <w:rsid w:val="00F66860"/>
    <w:rsid w:val="00FB615D"/>
    <w:rsid w:val="00FE05A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n.so.gov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.dyr@poznan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AC4B-7643-47F7-93CF-AEAE78AA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Magdalena Wysocka-Olechnowska</cp:lastModifiedBy>
  <cp:revision>18</cp:revision>
  <cp:lastPrinted>2018-09-17T12:37:00Z</cp:lastPrinted>
  <dcterms:created xsi:type="dcterms:W3CDTF">2018-05-28T10:00:00Z</dcterms:created>
  <dcterms:modified xsi:type="dcterms:W3CDTF">2018-11-21T09:49:00Z</dcterms:modified>
</cp:coreProperties>
</file>